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4B06" w14:textId="77777777" w:rsidR="00CF19C2" w:rsidRDefault="00394AE5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221AF0C9" w14:textId="77777777" w:rsidR="00CF19C2" w:rsidRDefault="00394AE5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126B9840" w14:textId="77777777">
        <w:trPr>
          <w:trHeight w:val="360"/>
        </w:trPr>
        <w:tc>
          <w:tcPr>
            <w:tcW w:w="2548" w:type="dxa"/>
            <w:shd w:val="clear" w:color="auto" w:fill="D9E1F3"/>
          </w:tcPr>
          <w:p w14:paraId="7E940D0F" w14:textId="77777777" w:rsidR="00CF19C2" w:rsidRDefault="00394AE5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14:paraId="10C5E194" w14:textId="77777777" w:rsidR="00CF19C2" w:rsidRDefault="00394AE5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 w14:paraId="498BBBAE" w14:textId="77777777">
        <w:trPr>
          <w:trHeight w:val="6074"/>
        </w:trPr>
        <w:tc>
          <w:tcPr>
            <w:tcW w:w="2548" w:type="dxa"/>
          </w:tcPr>
          <w:p w14:paraId="44BC8C8B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0687A4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328B29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B5823C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F6213E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0A1CFF2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AB340A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9C3C99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71982EB" w14:textId="77777777"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8C03BC7" w14:textId="77777777" w:rsidR="00CF19C2" w:rsidRDefault="00394AE5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21C202EF" w14:textId="77777777" w:rsidR="00CF19C2" w:rsidRDefault="00394AE5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СОО, </w:t>
            </w:r>
            <w:r>
              <w:rPr>
                <w:sz w:val="24"/>
              </w:rPr>
              <w:t>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2AF742CC" w14:textId="77777777" w:rsidR="00CF19C2" w:rsidRDefault="00394AE5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>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6ACA59E2" w14:textId="77777777" w:rsidR="00CF19C2" w:rsidRDefault="00394AE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14:paraId="6FE721C5" w14:textId="77777777" w:rsidR="00CF19C2" w:rsidRDefault="00394AE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z w:val="24"/>
              </w:rPr>
              <w:t>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</w:t>
            </w:r>
            <w:r>
              <w:rPr>
                <w:sz w:val="24"/>
              </w:rPr>
              <w:t>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14:paraId="11076759" w14:textId="77777777" w:rsidR="00CF19C2" w:rsidRDefault="00394AE5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14:paraId="641480A5" w14:textId="77777777" w:rsidR="00CF19C2" w:rsidRDefault="00394AE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982671" w14:textId="77777777" w:rsidR="00CF19C2" w:rsidRDefault="00394AE5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5077120" w14:textId="77777777" w:rsidR="00CF19C2" w:rsidRDefault="00394AE5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3A724C43" w14:textId="77777777">
        <w:trPr>
          <w:trHeight w:val="1104"/>
        </w:trPr>
        <w:tc>
          <w:tcPr>
            <w:tcW w:w="2548" w:type="dxa"/>
          </w:tcPr>
          <w:p w14:paraId="10ABEC76" w14:textId="77777777" w:rsidR="00CF19C2" w:rsidRDefault="00CF19C2">
            <w:pPr>
              <w:pStyle w:val="TableParagraph"/>
              <w:rPr>
                <w:b/>
                <w:sz w:val="24"/>
              </w:rPr>
            </w:pPr>
          </w:p>
          <w:p w14:paraId="2E9B3413" w14:textId="77777777" w:rsidR="00CF19C2" w:rsidRDefault="00394AE5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13298224" w14:textId="77777777" w:rsidR="00CF19C2" w:rsidRDefault="00394AE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14:paraId="4DE46E1F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0C7B18B7" w14:textId="77777777">
        <w:trPr>
          <w:trHeight w:val="3866"/>
        </w:trPr>
        <w:tc>
          <w:tcPr>
            <w:tcW w:w="2548" w:type="dxa"/>
          </w:tcPr>
          <w:p w14:paraId="4F61758D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68E77757" w14:textId="77777777" w:rsidR="00CF19C2" w:rsidRDefault="00394AE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12DA2BA3" w14:textId="77777777" w:rsidR="00CF19C2" w:rsidRDefault="00394AE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>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</w:t>
            </w:r>
            <w:r>
              <w:rPr>
                <w:sz w:val="24"/>
              </w:rPr>
              <w:t>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14:paraId="56C8B653" w14:textId="77777777" w:rsidR="00CF19C2" w:rsidRDefault="00394AE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14:paraId="6D076B23" w14:textId="77777777" w:rsidR="00CF19C2" w:rsidRDefault="00394AE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0A60783" w14:textId="77777777" w:rsidR="00CF19C2" w:rsidRDefault="00394AE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162344EF" w14:textId="77777777">
        <w:trPr>
          <w:trHeight w:val="5796"/>
        </w:trPr>
        <w:tc>
          <w:tcPr>
            <w:tcW w:w="2548" w:type="dxa"/>
          </w:tcPr>
          <w:p w14:paraId="696FDC13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35ABC9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B00BD3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668168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235760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7FD2ED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6FA376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82C7A0E" w14:textId="77777777" w:rsidR="00CF19C2" w:rsidRDefault="00CF19C2">
            <w:pPr>
              <w:pStyle w:val="TableParagraph"/>
              <w:rPr>
                <w:b/>
                <w:sz w:val="34"/>
              </w:rPr>
            </w:pPr>
          </w:p>
          <w:p w14:paraId="1D534CCB" w14:textId="77777777" w:rsidR="00CF19C2" w:rsidRDefault="00394AE5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1FB5DC31" w14:textId="77777777" w:rsidR="00CF19C2" w:rsidRDefault="00394AE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 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(Приказ Минобрнауки России</w:t>
            </w:r>
            <w:r>
              <w:rPr>
                <w:sz w:val="24"/>
              </w:rPr>
              <w:t xml:space="preserve"> от 17 05 2012 г № 413, зарегистрирован Министерством 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07.06.2012 г., рег. номер 24480), с учётом Концепции преподавания 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Российской Федерации (утверждена распоряжением Правительства Российской Федер</w:t>
            </w:r>
            <w:r>
              <w:rPr>
                <w:sz w:val="24"/>
              </w:rPr>
              <w:t>ации от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г.№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637-р).</w:t>
            </w:r>
          </w:p>
          <w:p w14:paraId="1ECD127A" w14:textId="77777777" w:rsidR="00CF19C2" w:rsidRDefault="00394AE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средней школе на углублённом уровне составляют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выдающихся произведений отечественной и зарубежной литературы второй половины ХIХ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века, расширение</w:t>
            </w:r>
            <w:r>
              <w:rPr>
                <w:sz w:val="24"/>
              </w:rPr>
              <w:t xml:space="preserve"> литературного контента, углубление восприятия и анализ художественных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историко-литературном и историко-культурном контекстах, интерпретация произведений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14:paraId="3C4AA185" w14:textId="77777777" w:rsidR="00CF19C2" w:rsidRDefault="00394AE5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в основной школе и сопрягается с курсом литературы, изучаемым на базовом уровне.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</w:t>
            </w:r>
            <w:r>
              <w:rPr>
                <w:sz w:val="24"/>
              </w:rPr>
              <w:t>литературы в старших классах происходит углубление и расширение межпредметных связей с курсом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языка, истории и предметов художественного цикла, с разными разделами филологической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искусств на основе использования как аппарата литерат</w:t>
            </w:r>
            <w:r>
              <w:rPr>
                <w:sz w:val="24"/>
              </w:rPr>
              <w:t>уроведения, так и литературной критики,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 xml:space="preserve"> художественной литературы.</w:t>
            </w:r>
          </w:p>
        </w:tc>
      </w:tr>
    </w:tbl>
    <w:p w14:paraId="62184197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27FD2AEB" w14:textId="77777777">
        <w:trPr>
          <w:trHeight w:val="2762"/>
        </w:trPr>
        <w:tc>
          <w:tcPr>
            <w:tcW w:w="2548" w:type="dxa"/>
          </w:tcPr>
          <w:p w14:paraId="5799239B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28F7E4C6" w14:textId="77777777" w:rsidR="00CF19C2" w:rsidRDefault="00394AE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российского историко-литературного процесса второй половины ХIХ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z w:val="24"/>
              </w:rPr>
              <w:t>.</w:t>
            </w:r>
          </w:p>
          <w:p w14:paraId="4910563F" w14:textId="77777777" w:rsidR="00CF19C2" w:rsidRDefault="00394AE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Углублённое изучение литературы осуществляется в соответствии с учебным планом гуманитарного профиля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12C99252" w14:textId="77777777" w:rsidR="00CF19C2" w:rsidRDefault="00394AE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FF08B0" w14:textId="77777777" w:rsidR="00CF19C2" w:rsidRDefault="00394AE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5C1895D0" w14:textId="77777777">
        <w:trPr>
          <w:trHeight w:val="4970"/>
        </w:trPr>
        <w:tc>
          <w:tcPr>
            <w:tcW w:w="2548" w:type="dxa"/>
          </w:tcPr>
          <w:p w14:paraId="3664513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18B73C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DE5953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B9A962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48040D2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743978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718C459" w14:textId="77777777"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1C316DEA" w14:textId="77777777" w:rsidR="00CF19C2" w:rsidRDefault="00394AE5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2F526CD8" w14:textId="77777777" w:rsidR="00CF19C2" w:rsidRDefault="00394AE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к результатам освоения ООП СОО, представленных в ФГОС СОО, а также </w:t>
            </w:r>
            <w:r>
              <w:rPr>
                <w:sz w:val="24"/>
              </w:rPr>
              <w:t>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14:paraId="08267536" w14:textId="77777777" w:rsidR="00CF19C2" w:rsidRDefault="00394AE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466B4AD2" w14:textId="77777777" w:rsidR="00CF19C2" w:rsidRDefault="00394AE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нравственного опыта. Она служит </w:t>
            </w:r>
            <w:r>
              <w:rPr>
                <w:sz w:val="24"/>
              </w:rPr>
              <w:t>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1D222897" w14:textId="77777777" w:rsidR="00CF19C2" w:rsidRDefault="00394AE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</w:t>
            </w:r>
            <w:r>
              <w:rPr>
                <w:sz w:val="24"/>
              </w:rPr>
              <w:t>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России в мире, </w:t>
            </w:r>
            <w:r>
              <w:rPr>
                <w:sz w:val="24"/>
              </w:rPr>
              <w:t>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427BFB94" w14:textId="77777777" w:rsidR="00CF19C2" w:rsidRDefault="00394AE5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296F24A0" w14:textId="77777777" w:rsidR="00CF19C2" w:rsidRDefault="00394AE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DCC905" w14:textId="77777777" w:rsidR="00CF19C2" w:rsidRDefault="00394AE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11F7BE28" w14:textId="77777777">
        <w:trPr>
          <w:trHeight w:val="2207"/>
        </w:trPr>
        <w:tc>
          <w:tcPr>
            <w:tcW w:w="2548" w:type="dxa"/>
          </w:tcPr>
          <w:p w14:paraId="363833F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52E57AF" w14:textId="77777777" w:rsidR="00CF19C2" w:rsidRDefault="00CF19C2">
            <w:pPr>
              <w:pStyle w:val="TableParagraph"/>
              <w:rPr>
                <w:b/>
                <w:sz w:val="34"/>
              </w:rPr>
            </w:pPr>
          </w:p>
          <w:p w14:paraId="7DE69CF4" w14:textId="77777777" w:rsidR="00CF19C2" w:rsidRDefault="00394AE5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13202851" w14:textId="77777777" w:rsidR="00CF19C2" w:rsidRDefault="00394AE5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среднего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к </w:t>
            </w:r>
            <w:r>
              <w:rPr>
                <w:sz w:val="24"/>
              </w:rPr>
              <w:t>результатам освоения основной образовательной программы, представленных в федеральном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среднего общего образования, а также с учетом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14:paraId="53B75FA6" w14:textId="77777777" w:rsidR="00CF19C2" w:rsidRDefault="00394AE5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</w:t>
            </w:r>
            <w:r>
              <w:rPr>
                <w:sz w:val="24"/>
              </w:rPr>
              <w:t>ну жизни людей во времени, их социального, 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</w:p>
          <w:p w14:paraId="3CDD544C" w14:textId="77777777" w:rsidR="00CF19C2" w:rsidRDefault="00394AE5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</w:t>
            </w:r>
            <w:r>
              <w:rPr>
                <w:sz w:val="24"/>
              </w:rPr>
              <w:t>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</w:tr>
    </w:tbl>
    <w:p w14:paraId="6846B023" w14:textId="77777777"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3C155ABD" w14:textId="77777777">
        <w:trPr>
          <w:trHeight w:val="6911"/>
        </w:trPr>
        <w:tc>
          <w:tcPr>
            <w:tcW w:w="2548" w:type="dxa"/>
          </w:tcPr>
          <w:p w14:paraId="7AE023F9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03D111EE" w14:textId="77777777" w:rsidR="00CF19C2" w:rsidRDefault="00394AE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</w:p>
          <w:p w14:paraId="06A97E5A" w14:textId="77777777" w:rsidR="00CF19C2" w:rsidRDefault="00394AE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адекватной условиям 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14:paraId="2F610096" w14:textId="77777777" w:rsidR="00CF19C2" w:rsidRDefault="00394AE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14:paraId="376055AE" w14:textId="77777777" w:rsidR="00CF19C2" w:rsidRDefault="00394AE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</w:t>
            </w:r>
            <w:r>
              <w:rPr>
                <w:sz w:val="24"/>
              </w:rPr>
              <w:t>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духе демократических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05C3D03A" w14:textId="77777777" w:rsidR="00CF19C2" w:rsidRDefault="00394AE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исторического мышления, то есть способности рассматривать события и </w:t>
            </w:r>
            <w:r>
              <w:rPr>
                <w:sz w:val="24"/>
              </w:rPr>
              <w:t>явления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будущее»;</w:t>
            </w:r>
          </w:p>
          <w:p w14:paraId="4417F6A5" w14:textId="77777777" w:rsidR="00CF19C2" w:rsidRDefault="00394AE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65DECE8" w14:textId="77777777" w:rsidR="00CF19C2" w:rsidRDefault="00394AE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</w:t>
            </w:r>
            <w:r>
              <w:rPr>
                <w:sz w:val="24"/>
              </w:rPr>
              <w:t>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14:paraId="3C567FBC" w14:textId="77777777" w:rsidR="00CF19C2" w:rsidRDefault="00394AE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 общении;</w:t>
            </w:r>
          </w:p>
          <w:p w14:paraId="5D6F2803" w14:textId="77777777" w:rsidR="00CF19C2" w:rsidRDefault="00394AE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гуманитарного профиля.</w:t>
            </w:r>
          </w:p>
          <w:p w14:paraId="0C5ED754" w14:textId="77777777" w:rsidR="00CF19C2" w:rsidRDefault="00394AE5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профиля на углуб</w:t>
            </w:r>
            <w:r>
              <w:rPr>
                <w:sz w:val="24"/>
              </w:rPr>
              <w:t>ленном уровне в 10—11 классах. На изучение истории на ступени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 уровень)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</w:p>
          <w:p w14:paraId="2D777BFF" w14:textId="77777777" w:rsidR="00CF19C2" w:rsidRDefault="00394AE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BDCAE3E" w14:textId="77777777" w:rsidR="00CF19C2" w:rsidRDefault="00394AE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2C645F03" w14:textId="77777777">
        <w:trPr>
          <w:trHeight w:val="3035"/>
        </w:trPr>
        <w:tc>
          <w:tcPr>
            <w:tcW w:w="2548" w:type="dxa"/>
          </w:tcPr>
          <w:p w14:paraId="1A46D2D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A123A5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855386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862B479" w14:textId="77777777" w:rsidR="00CF19C2" w:rsidRDefault="00CF19C2">
            <w:pPr>
              <w:pStyle w:val="TableParagraph"/>
              <w:rPr>
                <w:b/>
                <w:sz w:val="30"/>
              </w:rPr>
            </w:pPr>
          </w:p>
          <w:p w14:paraId="1DB237A3" w14:textId="77777777" w:rsidR="00CF19C2" w:rsidRDefault="00394AE5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590D2C19" w14:textId="77777777" w:rsidR="00CF19C2" w:rsidRDefault="00394AE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6961AAA6" w14:textId="77777777" w:rsidR="00CF19C2" w:rsidRDefault="00394AE5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2DC8DE6" w14:textId="77777777" w:rsidR="00CF19C2" w:rsidRDefault="00394AE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423CAA77" w14:textId="77777777" w:rsidR="00CF19C2" w:rsidRDefault="00394AE5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</w:t>
            </w:r>
            <w:r>
              <w:rPr>
                <w:sz w:val="24"/>
              </w:rPr>
              <w:t>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14:paraId="219DD061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5551CDC7" w14:textId="77777777">
        <w:trPr>
          <w:trHeight w:val="1931"/>
        </w:trPr>
        <w:tc>
          <w:tcPr>
            <w:tcW w:w="2548" w:type="dxa"/>
          </w:tcPr>
          <w:p w14:paraId="3E4FEE5B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1B780016" w14:textId="77777777" w:rsidR="00CF19C2" w:rsidRDefault="00394AE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14:paraId="65A81C77" w14:textId="77777777" w:rsidR="00CF19C2" w:rsidRDefault="00394AE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</w:t>
            </w:r>
            <w:r>
              <w:rPr>
                <w:sz w:val="24"/>
              </w:rPr>
              <w:t>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7D58DE37" w14:textId="77777777" w:rsidR="00CF19C2" w:rsidRDefault="00394AE5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количество учебных часов на </w:t>
            </w:r>
            <w:r>
              <w:rPr>
                <w:sz w:val="24"/>
              </w:rPr>
              <w:t>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 w14:paraId="236CABAD" w14:textId="77777777">
        <w:trPr>
          <w:trHeight w:val="5798"/>
        </w:trPr>
        <w:tc>
          <w:tcPr>
            <w:tcW w:w="2548" w:type="dxa"/>
          </w:tcPr>
          <w:p w14:paraId="3E50376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66ABB7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7A6BBE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282F6B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540937D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96712A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243855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35EE09A" w14:textId="77777777"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29DB3BCE" w14:textId="77777777" w:rsidR="00CF19C2" w:rsidRDefault="00394AE5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5A9208BA" w14:textId="77777777" w:rsidR="00CF19C2" w:rsidRDefault="00394AE5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обществознанию </w:t>
            </w:r>
            <w:r>
              <w:rPr>
                <w:sz w:val="24"/>
              </w:rPr>
              <w:t>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r>
              <w:rPr>
                <w:sz w:val="24"/>
              </w:rPr>
              <w:t>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F65BEEF" w14:textId="77777777" w:rsidR="00CF19C2" w:rsidRDefault="00394AE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14:paraId="6D5A97DC" w14:textId="77777777" w:rsidR="00CF19C2" w:rsidRDefault="00394AE5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</w:t>
            </w:r>
            <w:r>
              <w:rPr>
                <w:sz w:val="24"/>
              </w:rPr>
              <w:t>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адаптированными, так и </w:t>
            </w:r>
            <w:r>
              <w:rPr>
                <w:sz w:val="24"/>
              </w:rPr>
              <w:t>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14:paraId="4780C63D" w14:textId="77777777" w:rsidR="00CF19C2" w:rsidRDefault="00394AE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241DA9E" w14:textId="77777777" w:rsidR="00CF19C2" w:rsidRDefault="00394AE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3534F06A" w14:textId="77777777">
        <w:trPr>
          <w:trHeight w:val="2208"/>
        </w:trPr>
        <w:tc>
          <w:tcPr>
            <w:tcW w:w="2548" w:type="dxa"/>
          </w:tcPr>
          <w:p w14:paraId="1B02E23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8AE288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C56CD18" w14:textId="77777777" w:rsidR="00CF19C2" w:rsidRDefault="00394AE5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1906CEB7" w14:textId="77777777" w:rsidR="00CF19C2" w:rsidRDefault="00394AE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14:paraId="4AF7D33F" w14:textId="77777777"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561F9D3E" w14:textId="77777777">
        <w:trPr>
          <w:trHeight w:val="2207"/>
        </w:trPr>
        <w:tc>
          <w:tcPr>
            <w:tcW w:w="2548" w:type="dxa"/>
          </w:tcPr>
          <w:p w14:paraId="206FEF55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013D4262" w14:textId="77777777" w:rsidR="00CF19C2" w:rsidRDefault="00394AE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14:paraId="26286D6A" w14:textId="77777777" w:rsidR="00CF19C2" w:rsidRDefault="00394AE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14:paraId="77FA3DBE" w14:textId="77777777" w:rsidR="00CF19C2" w:rsidRDefault="00394AE5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 w14:paraId="1B99587F" w14:textId="77777777">
        <w:trPr>
          <w:trHeight w:val="5798"/>
        </w:trPr>
        <w:tc>
          <w:tcPr>
            <w:tcW w:w="2548" w:type="dxa"/>
          </w:tcPr>
          <w:p w14:paraId="15E0357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56F8C7D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36D801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AD79C52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C949E7B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C907A0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DA51703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1708CBC" w14:textId="77777777"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25D3B614" w14:textId="77777777" w:rsidR="00CF19C2" w:rsidRDefault="00394AE5">
            <w:pPr>
              <w:pStyle w:val="TableParagraph"/>
              <w:spacing w:before="1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45FCF66E" w14:textId="77777777" w:rsidR="00CF19C2" w:rsidRDefault="00394AE5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 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(ФГОС СОО), а та</w:t>
            </w:r>
            <w:r>
              <w:rPr>
                <w:sz w:val="24"/>
              </w:rPr>
              <w:t>кже на основе характеристик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486B9A6" w14:textId="77777777" w:rsidR="00CF19C2" w:rsidRDefault="00394AE5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ФГОС СОО. Программа включает требо</w:t>
            </w:r>
            <w:r>
              <w:rPr>
                <w:sz w:val="24"/>
              </w:rPr>
              <w:t>вания к личностным, метапредметным и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образовательных программ и разработана с учётом Концепции развития 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принятой на Всероссийском съезде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географии и утверждённой решением Коллегии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Минист</w:t>
            </w:r>
            <w:r>
              <w:rPr>
                <w:spacing w:val="-1"/>
                <w:sz w:val="24"/>
              </w:rPr>
              <w:t>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.2018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14:paraId="0F8CC70F" w14:textId="77777777" w:rsidR="00CF19C2" w:rsidRDefault="00394AE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с одной стороны, в географической грамотности населения, с другой — в подготовке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</w:t>
            </w:r>
            <w:r>
              <w:rPr>
                <w:sz w:val="24"/>
              </w:rPr>
              <w:t>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 географического профиля.</w:t>
            </w:r>
          </w:p>
          <w:p w14:paraId="26BD554E" w14:textId="77777777" w:rsidR="00CF19C2" w:rsidRDefault="00394AE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географии на углубленном уровне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 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 204 часа:</w:t>
            </w:r>
          </w:p>
          <w:p w14:paraId="487E566B" w14:textId="77777777" w:rsidR="00CF19C2" w:rsidRDefault="00394AE5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1C632D8" w14:textId="77777777" w:rsidR="00CF19C2" w:rsidRDefault="00394AE5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62EBBF65" w14:textId="77777777">
        <w:trPr>
          <w:trHeight w:val="1932"/>
        </w:trPr>
        <w:tc>
          <w:tcPr>
            <w:tcW w:w="2548" w:type="dxa"/>
          </w:tcPr>
          <w:p w14:paraId="64E4B350" w14:textId="77777777" w:rsidR="00CF19C2" w:rsidRDefault="00CF19C2">
            <w:pPr>
              <w:pStyle w:val="TableParagraph"/>
              <w:rPr>
                <w:b/>
                <w:sz w:val="36"/>
              </w:rPr>
            </w:pPr>
          </w:p>
          <w:p w14:paraId="34BFE03A" w14:textId="77777777" w:rsidR="00CF19C2" w:rsidRDefault="00394AE5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4009D495" w14:textId="77777777" w:rsidR="00CF19C2" w:rsidRDefault="00394AE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542D24DB" w14:textId="77777777" w:rsidR="00CF19C2" w:rsidRDefault="00394AE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</w:t>
            </w:r>
            <w:r>
              <w:rPr>
                <w:sz w:val="24"/>
              </w:rPr>
              <w:t>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14:paraId="091A7DBB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5F5FF7DE" w14:textId="77777777">
        <w:trPr>
          <w:trHeight w:val="9384"/>
        </w:trPr>
        <w:tc>
          <w:tcPr>
            <w:tcW w:w="2548" w:type="dxa"/>
          </w:tcPr>
          <w:p w14:paraId="585621F5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7B61A897" w14:textId="77777777" w:rsidR="00CF19C2" w:rsidRDefault="00394AE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14:paraId="6C8D9AF8" w14:textId="77777777" w:rsidR="00CF19C2" w:rsidRDefault="00394AE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0F7F0E83" w14:textId="77777777" w:rsidR="00CF19C2" w:rsidRDefault="00394AE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14:paraId="185C7928" w14:textId="77777777" w:rsidR="00CF19C2" w:rsidRDefault="00394AE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14:paraId="2EA0A489" w14:textId="77777777" w:rsidR="00CF19C2" w:rsidRDefault="00394AE5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14:paraId="63D4EDAA" w14:textId="77777777" w:rsidR="00CF19C2" w:rsidRDefault="00394AE5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14:paraId="7AAE810D" w14:textId="77777777" w:rsidR="00CF19C2" w:rsidRDefault="00394AE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14:paraId="1399B7F3" w14:textId="77777777" w:rsidR="00CF19C2" w:rsidRDefault="00394AE5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14:paraId="0B32B23B" w14:textId="77777777" w:rsidR="00CF19C2" w:rsidRDefault="00394AE5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14:paraId="32EC49D1" w14:textId="77777777" w:rsidR="00CF19C2" w:rsidRDefault="00394AE5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14:paraId="2DD89C3C" w14:textId="77777777" w:rsidR="00CF19C2" w:rsidRDefault="00394AE5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69EE844F" w14:textId="77777777" w:rsidR="00CF19C2" w:rsidRDefault="00394AE5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Всего на изучение учебного предмета ОБЖ на уровне среднего общего образования отводится 68 </w:t>
            </w:r>
            <w:r>
              <w:rPr>
                <w:sz w:val="24"/>
              </w:rPr>
              <w:t>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14:paraId="7E56B4B8" w14:textId="77777777" w:rsidR="00CF19C2" w:rsidRDefault="00394AE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</w:t>
            </w:r>
            <w:r>
              <w:rPr>
                <w:sz w:val="24"/>
              </w:rPr>
              <w:t>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среднего профессионального образования и учебных пунктах»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 w14:paraId="711A74B3" w14:textId="77777777">
        <w:trPr>
          <w:trHeight w:val="551"/>
        </w:trPr>
        <w:tc>
          <w:tcPr>
            <w:tcW w:w="2548" w:type="dxa"/>
          </w:tcPr>
          <w:p w14:paraId="7FB4F7C1" w14:textId="77777777" w:rsidR="00CF19C2" w:rsidRDefault="00394AE5">
            <w:pPr>
              <w:pStyle w:val="TableParagraph"/>
              <w:spacing w:before="138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766" w:type="dxa"/>
          </w:tcPr>
          <w:p w14:paraId="5C91ADD5" w14:textId="77777777" w:rsidR="00CF19C2" w:rsidRDefault="00394A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</w:t>
            </w:r>
            <w:r>
              <w:rPr>
                <w:sz w:val="24"/>
              </w:rPr>
              <w:t>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(французскому)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5BC6B4FF" w14:textId="77777777" w:rsidR="00CF19C2" w:rsidRDefault="00394AE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</w:p>
        </w:tc>
      </w:tr>
    </w:tbl>
    <w:p w14:paraId="1EFBDD9B" w14:textId="77777777"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504B0F2E" w14:textId="77777777">
        <w:trPr>
          <w:trHeight w:val="7455"/>
        </w:trPr>
        <w:tc>
          <w:tcPr>
            <w:tcW w:w="2548" w:type="dxa"/>
          </w:tcPr>
          <w:p w14:paraId="3F715069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7926A275" w14:textId="77777777" w:rsidR="00CF19C2" w:rsidRDefault="00394AE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государственном образовательном стандарте среднего общего образования (Приказ </w:t>
            </w:r>
            <w:r>
              <w:rPr>
                <w:sz w:val="24"/>
              </w:rPr>
              <w:t>Министерства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науки Российской Федерации от 17.05.2012 № 413 с изменениями, внесёнными приказами 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 Российской Федерации от 29.12.2014 № 1645, от 31.12.2015 № 1578, от 29.06.2017 № 613,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 Министерства прос</w:t>
            </w:r>
            <w:r>
              <w:rPr>
                <w:sz w:val="24"/>
              </w:rPr>
              <w:t>вещения Российской Федерации от 24.09.2020 № 519, от 11.12.2020 № 712, 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учебно-методического объединения по общему образованию (Протокол от 28.0</w:t>
            </w:r>
            <w:r>
              <w:rPr>
                <w:sz w:val="24"/>
              </w:rPr>
              <w:t>6.2016 № 2/16),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(французскому)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(одобрено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12.04.2021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  <w:p w14:paraId="5A336C4C" w14:textId="77777777" w:rsidR="00CF19C2" w:rsidRDefault="00394AE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1/21),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01CE7AF3" w14:textId="77777777" w:rsidR="00CF19C2" w:rsidRDefault="00394AE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ФУМО по общему образованию протокол 8/22 от 14.10.2022 г.), </w:t>
            </w:r>
            <w:r>
              <w:rPr>
                <w:sz w:val="24"/>
              </w:rPr>
              <w:t>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СОО </w:t>
            </w:r>
            <w:r>
              <w:rPr>
                <w:sz w:val="24"/>
              </w:rPr>
              <w:t>2021 г, УМК «Французский в перспективе» авторов: Бубнова Г.И.,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Тарасова А.Н., Лонэ Э. (</w:t>
            </w:r>
            <w:r>
              <w:rPr>
                <w:i/>
                <w:sz w:val="24"/>
              </w:rPr>
              <w:t>1.1.3.3.3.1.1- 1.1.3.3.3.1.2.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694F7FDC" w14:textId="77777777" w:rsidR="00CF19C2" w:rsidRDefault="00394AE5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нацелена на реализацию личностно ориентирова</w:t>
            </w:r>
            <w:r>
              <w:rPr>
                <w:sz w:val="24"/>
              </w:rPr>
              <w:t>нного подхода к обучению французскому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 способности, формирует образованную личность, уважающую традиции родной и иноязычной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</w:t>
            </w:r>
            <w:r>
              <w:rPr>
                <w:sz w:val="24"/>
              </w:rPr>
              <w:t>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в средней школе планируется достижение учащимися 11 класса уровня подготовки по французскому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В1+/В2.</w:t>
            </w:r>
          </w:p>
          <w:p w14:paraId="29E914FC" w14:textId="77777777" w:rsidR="00CF19C2" w:rsidRDefault="00394AE5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“Французский язык” отводится 272 часа (4 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всех профилей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14:paraId="6DD6CDE7" w14:textId="77777777" w:rsidR="00CF19C2" w:rsidRDefault="00394AE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4A60642" w14:textId="77777777" w:rsidR="00CF19C2" w:rsidRDefault="00394AE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5A121B71" w14:textId="77777777">
        <w:trPr>
          <w:trHeight w:val="2483"/>
        </w:trPr>
        <w:tc>
          <w:tcPr>
            <w:tcW w:w="2548" w:type="dxa"/>
          </w:tcPr>
          <w:p w14:paraId="6A92458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8833D5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DD5FE64" w14:textId="77777777" w:rsidR="00CF19C2" w:rsidRDefault="00CF19C2">
            <w:pPr>
              <w:pStyle w:val="TableParagraph"/>
              <w:rPr>
                <w:b/>
                <w:sz w:val="32"/>
              </w:rPr>
            </w:pPr>
          </w:p>
          <w:p w14:paraId="058D017F" w14:textId="77777777" w:rsidR="00CF19C2" w:rsidRDefault="00394AE5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14:paraId="0D7F1D56" w14:textId="77777777" w:rsidR="00CF19C2" w:rsidRDefault="00394AE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иностранному (английскому) языку (базовый уровень)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14:paraId="6095288F" w14:textId="77777777" w:rsidR="00CF19C2" w:rsidRDefault="00394AE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14:paraId="5541D841" w14:textId="77777777" w:rsidR="00CF19C2" w:rsidRDefault="00394AE5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2020 № 519, от 11 12 2020 № 712), основной образовательной программой среднего общего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14:paraId="03B39220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671963C0" w14:textId="77777777">
        <w:trPr>
          <w:trHeight w:val="7178"/>
        </w:trPr>
        <w:tc>
          <w:tcPr>
            <w:tcW w:w="2548" w:type="dxa"/>
          </w:tcPr>
          <w:p w14:paraId="1AF98176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70E8494E" w14:textId="77777777" w:rsidR="00CF19C2" w:rsidRDefault="00394AE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</w:t>
            </w:r>
            <w:r>
              <w:rPr>
                <w:sz w:val="24"/>
              </w:rPr>
              <w:t>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2021 г , Протокол №1/21), а также на основе характеристики </w:t>
            </w:r>
            <w:r>
              <w:rPr>
                <w:sz w:val="24"/>
              </w:rPr>
              <w:t>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14:paraId="1A513371" w14:textId="77777777" w:rsidR="00CF19C2" w:rsidRDefault="00394AE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и структуры русского языка обучающихся, межпредметных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</w:t>
            </w:r>
            <w:r>
              <w:rPr>
                <w:sz w:val="24"/>
              </w:rPr>
              <w:t>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речевых умений обучающихся и использование ими языковых средств, </w:t>
            </w:r>
            <w:r>
              <w:rPr>
                <w:sz w:val="24"/>
              </w:rPr>
              <w:t>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</w:t>
            </w:r>
            <w:r>
              <w:rPr>
                <w:sz w:val="24"/>
              </w:rPr>
              <w:t>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14:paraId="382F4480" w14:textId="77777777" w:rsidR="00CF19C2" w:rsidRDefault="00394AE5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основе УМК «Английский в фокусе» ("Spotlight") для 10-11 классов </w:t>
            </w:r>
            <w:r>
              <w:rPr>
                <w:sz w:val="24"/>
              </w:rPr>
              <w:t>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</w:t>
            </w:r>
            <w:r>
              <w:rPr>
                <w:sz w:val="24"/>
              </w:rPr>
              <w:t>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14:paraId="0863C329" w14:textId="77777777" w:rsidR="00CF19C2" w:rsidRDefault="00394AE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642BB81" w14:textId="77777777" w:rsidR="00CF19C2" w:rsidRDefault="00394AE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9204C3B" w14:textId="77777777" w:rsidR="00CF19C2" w:rsidRDefault="00394AE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4D6A65B8" w14:textId="77777777">
        <w:trPr>
          <w:trHeight w:val="2760"/>
        </w:trPr>
        <w:tc>
          <w:tcPr>
            <w:tcW w:w="2548" w:type="dxa"/>
          </w:tcPr>
          <w:p w14:paraId="5414A16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67FDDE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270D4B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D9C41C0" w14:textId="77777777" w:rsidR="00CF19C2" w:rsidRDefault="00CF19C2">
            <w:pPr>
              <w:pStyle w:val="TableParagraph"/>
              <w:rPr>
                <w:b/>
                <w:sz w:val="30"/>
              </w:rPr>
            </w:pPr>
          </w:p>
          <w:p w14:paraId="0E93261D" w14:textId="77777777" w:rsidR="00CF19C2" w:rsidRDefault="00394AE5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14:paraId="3E29E553" w14:textId="77777777" w:rsidR="00CF19C2" w:rsidRDefault="00394AE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с учётом </w:t>
            </w:r>
            <w:r>
              <w:rPr>
                <w:sz w:val="24"/>
              </w:rPr>
              <w:t>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</w:t>
            </w: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14:paraId="684F833B" w14:textId="77777777" w:rsidR="00CF19C2" w:rsidRDefault="00394AE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14:paraId="05CD2448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3A1678E3" w14:textId="77777777">
        <w:trPr>
          <w:trHeight w:val="4970"/>
        </w:trPr>
        <w:tc>
          <w:tcPr>
            <w:tcW w:w="2548" w:type="dxa"/>
          </w:tcPr>
          <w:p w14:paraId="29F588DE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4B9074A7" w14:textId="77777777" w:rsidR="00CF19C2" w:rsidRDefault="00394AE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(«Геометрические фигуры и их свойства», «Измерение геометрических величин»), «Вероятность и </w:t>
            </w:r>
            <w:r>
              <w:rPr>
                <w:sz w:val="24"/>
              </w:rPr>
              <w:t>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14:paraId="7FD819DC" w14:textId="77777777" w:rsidR="00CF19C2" w:rsidRDefault="00394AE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Сформулированное в Федеральном государственном образовательном стандарте </w:t>
            </w:r>
            <w:r>
              <w:rPr>
                <w:sz w:val="24"/>
              </w:rPr>
              <w:t>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</w:t>
            </w:r>
            <w:r>
              <w:rPr>
                <w:sz w:val="24"/>
              </w:rPr>
              <w:t>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2064FC0B" w14:textId="77777777" w:rsidR="00CF19C2" w:rsidRDefault="00394AE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</w:t>
            </w:r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D25F3DB" w14:textId="77777777" w:rsidR="00CF19C2" w:rsidRDefault="00394AE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090BCD" w14:textId="77777777" w:rsidR="00CF19C2" w:rsidRDefault="00394AE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18196F58" w14:textId="77777777">
        <w:trPr>
          <w:trHeight w:val="4692"/>
        </w:trPr>
        <w:tc>
          <w:tcPr>
            <w:tcW w:w="2548" w:type="dxa"/>
          </w:tcPr>
          <w:p w14:paraId="0B2865E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7D9DC5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BE6700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265DEB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91E08A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03E6694" w14:textId="77777777" w:rsidR="00CF19C2" w:rsidRDefault="00CF19C2">
            <w:pPr>
              <w:pStyle w:val="TableParagraph"/>
              <w:rPr>
                <w:b/>
                <w:sz w:val="38"/>
              </w:rPr>
            </w:pPr>
          </w:p>
          <w:p w14:paraId="64F214EE" w14:textId="77777777" w:rsidR="00CF19C2" w:rsidRDefault="00394AE5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3619CE25" w14:textId="77777777" w:rsidR="00CF19C2" w:rsidRDefault="00394AE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</w:t>
            </w:r>
            <w:r>
              <w:rPr>
                <w:sz w:val="24"/>
              </w:rPr>
              <w:t xml:space="preserve">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14:paraId="1706398F" w14:textId="77777777" w:rsidR="00CF19C2" w:rsidRDefault="00394AE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14:paraId="64DAEDCD" w14:textId="77777777" w:rsidR="00CF19C2" w:rsidRDefault="00394AE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14:paraId="3DE1BCEC" w14:textId="77777777" w:rsidR="00CF19C2" w:rsidRDefault="00394AE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</w:t>
            </w:r>
            <w:r>
              <w:rPr>
                <w:sz w:val="24"/>
              </w:rPr>
              <w:t>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>
              <w:rPr>
                <w:sz w:val="24"/>
              </w:rPr>
              <w:t>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контрп</w:t>
            </w:r>
            <w:r>
              <w:rPr>
                <w:sz w:val="24"/>
              </w:rPr>
              <w:t>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</w:tbl>
    <w:p w14:paraId="22D152FF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4EAA275B" w14:textId="77777777">
        <w:trPr>
          <w:trHeight w:val="1379"/>
        </w:trPr>
        <w:tc>
          <w:tcPr>
            <w:tcW w:w="2548" w:type="dxa"/>
          </w:tcPr>
          <w:p w14:paraId="5369B3D0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19240EBA" w14:textId="77777777" w:rsidR="00CF19C2" w:rsidRDefault="00394AE5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рассуждений» относится ко всем курсам, а формирование логических умений </w:t>
            </w:r>
            <w:r>
              <w:rPr>
                <w:sz w:val="24"/>
              </w:rPr>
              <w:t>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14:paraId="1755B915" w14:textId="77777777" w:rsidR="00CF19C2" w:rsidRDefault="00394AE5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</w:t>
            </w:r>
            <w:r>
              <w:rPr>
                <w:sz w:val="24"/>
              </w:rPr>
              <w:t>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 w14:paraId="57A3EE6C" w14:textId="77777777">
        <w:trPr>
          <w:trHeight w:val="4695"/>
        </w:trPr>
        <w:tc>
          <w:tcPr>
            <w:tcW w:w="2548" w:type="dxa"/>
          </w:tcPr>
          <w:p w14:paraId="70B4A7E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D99F43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63B2E9B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777F2D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FABBF6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ADAAD1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22ED039" w14:textId="77777777"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38F71391" w14:textId="77777777" w:rsidR="00CF19C2" w:rsidRDefault="00394AE5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14:paraId="79B67AFD" w14:textId="77777777" w:rsidR="00CF19C2" w:rsidRDefault="00394AE5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образовательной программы среднего общего </w:t>
            </w:r>
            <w:r>
              <w:rPr>
                <w:sz w:val="24"/>
              </w:rPr>
              <w:t>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8992987" w14:textId="77777777" w:rsidR="00CF19C2" w:rsidRDefault="00394AE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14:paraId="56DB165B" w14:textId="77777777" w:rsidR="00CF19C2" w:rsidRDefault="00394AE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2DF573A2" w14:textId="77777777" w:rsidR="00CF19C2" w:rsidRDefault="00394AE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3C61C7C6" w14:textId="77777777" w:rsidR="00CF19C2" w:rsidRDefault="00394AE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14:paraId="0E39BA12" w14:textId="77777777" w:rsidR="00CF19C2" w:rsidRDefault="00394AE5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z w:val="24"/>
              </w:rPr>
              <w:t>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 w14:paraId="49893812" w14:textId="77777777">
        <w:trPr>
          <w:trHeight w:val="3863"/>
        </w:trPr>
        <w:tc>
          <w:tcPr>
            <w:tcW w:w="2548" w:type="dxa"/>
          </w:tcPr>
          <w:p w14:paraId="46FE93A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F744A03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B4819B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80FB6B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DE20CAF" w14:textId="77777777" w:rsidR="00CF19C2" w:rsidRDefault="00CF19C2">
            <w:pPr>
              <w:pStyle w:val="TableParagraph"/>
              <w:rPr>
                <w:b/>
                <w:sz w:val="28"/>
              </w:rPr>
            </w:pPr>
          </w:p>
          <w:p w14:paraId="740D6CDD" w14:textId="77777777" w:rsidR="00CF19C2" w:rsidRDefault="00394AE5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42164B94" w14:textId="77777777" w:rsidR="00CF19C2" w:rsidRDefault="00394AE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результатам освоения основной </w:t>
            </w:r>
            <w:r>
              <w:rPr>
                <w:sz w:val="24"/>
              </w:rPr>
              <w:t>образовательной программы среднего общего образования, представленных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14:paraId="6C5E38D1" w14:textId="77777777" w:rsidR="00CF19C2" w:rsidRDefault="00394AE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</w:t>
            </w:r>
            <w:r>
              <w:rPr>
                <w:sz w:val="24"/>
              </w:rPr>
              <w:t>едмета «Информатика» ориентированы на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для последующей профессиональной деятельности как в рамках данной предметной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 с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14:paraId="75B691C6" w14:textId="77777777" w:rsidR="00CF19C2" w:rsidRDefault="00394AE5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</w:t>
            </w:r>
            <w:r>
              <w:rPr>
                <w:sz w:val="24"/>
              </w:rPr>
              <w:t xml:space="preserve"> на которых строится данная предметная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соответствующих им признаков и взаимосвязей, способность демонстрировать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 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78034FD6" w14:textId="77777777" w:rsidR="00CF19C2" w:rsidRDefault="00394AE5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решать типовые </w:t>
            </w:r>
            <w:r>
              <w:rPr>
                <w:sz w:val="24"/>
              </w:rPr>
              <w:t>практические и теоретические задачи, характерные для использования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14:paraId="321ACF23" w14:textId="77777777" w:rsidR="00CF19C2" w:rsidRDefault="00394AE5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 со смежными областями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</w:t>
            </w:r>
            <w:r>
              <w:rPr>
                <w:sz w:val="24"/>
              </w:rPr>
              <w:t>й.</w:t>
            </w:r>
          </w:p>
        </w:tc>
      </w:tr>
    </w:tbl>
    <w:p w14:paraId="3038F9E2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0998920D" w14:textId="77777777">
        <w:trPr>
          <w:trHeight w:val="3555"/>
        </w:trPr>
        <w:tc>
          <w:tcPr>
            <w:tcW w:w="2548" w:type="dxa"/>
          </w:tcPr>
          <w:p w14:paraId="14D729CC" w14:textId="77777777" w:rsidR="00CF19C2" w:rsidRDefault="00CF19C2">
            <w:pPr>
              <w:pStyle w:val="TableParagraph"/>
            </w:pPr>
          </w:p>
        </w:tc>
        <w:tc>
          <w:tcPr>
            <w:tcW w:w="11766" w:type="dxa"/>
          </w:tcPr>
          <w:p w14:paraId="1D6B30A8" w14:textId="77777777" w:rsidR="00CF19C2" w:rsidRDefault="00394AE5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>В рамках углублённого уровня изучения информатики обеспечивается целенаправленная подготовка выпускников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</w:t>
            </w:r>
            <w:r>
              <w:rPr>
                <w:color w:val="221F1F"/>
                <w:sz w:val="23"/>
              </w:rPr>
              <w:t>логиями.</w:t>
            </w:r>
          </w:p>
          <w:p w14:paraId="343663B1" w14:textId="77777777" w:rsidR="00CF19C2" w:rsidRDefault="00394AE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 инженерные 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</w:t>
            </w:r>
            <w:r>
              <w:rPr>
                <w:sz w:val="24"/>
              </w:rPr>
              <w:t>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 классов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14:paraId="259B3BCB" w14:textId="77777777" w:rsidR="00CF19C2" w:rsidRDefault="00394AE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F51A0F4" w14:textId="77777777" w:rsidR="00CF19C2" w:rsidRDefault="00394AE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34F0F5E8" w14:textId="77777777">
        <w:trPr>
          <w:trHeight w:val="3311"/>
        </w:trPr>
        <w:tc>
          <w:tcPr>
            <w:tcW w:w="2548" w:type="dxa"/>
          </w:tcPr>
          <w:p w14:paraId="3D27B54B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762DD6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6D4AC7B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7E9D263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038E26D" w14:textId="77777777" w:rsidR="00CF19C2" w:rsidRDefault="00CF19C2">
            <w:pPr>
              <w:pStyle w:val="TableParagraph"/>
              <w:rPr>
                <w:b/>
                <w:sz w:val="28"/>
              </w:rPr>
            </w:pPr>
          </w:p>
          <w:p w14:paraId="11534DDC" w14:textId="77777777" w:rsidR="00CF19C2" w:rsidRDefault="00394AE5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14:paraId="43DEB7BB" w14:textId="77777777" w:rsidR="00CF19C2" w:rsidRDefault="00394AE5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523B4D5C" w14:textId="77777777" w:rsidR="00CF19C2" w:rsidRDefault="00394AE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 этим в структуре </w:t>
            </w:r>
            <w:r>
              <w:rPr>
                <w:sz w:val="24"/>
              </w:rPr>
              <w:t>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>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14:paraId="4813A6C0" w14:textId="77777777" w:rsidR="00CF19C2" w:rsidRDefault="00394AE5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 w14:paraId="7B66DC5A" w14:textId="77777777">
        <w:trPr>
          <w:trHeight w:val="2760"/>
        </w:trPr>
        <w:tc>
          <w:tcPr>
            <w:tcW w:w="2548" w:type="dxa"/>
          </w:tcPr>
          <w:p w14:paraId="1B169D2D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D987D4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E0B9E0E" w14:textId="77777777"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EBB69EF" w14:textId="77777777" w:rsidR="00CF19C2" w:rsidRDefault="00394AE5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06DBD091" w14:textId="77777777" w:rsidR="00CF19C2" w:rsidRDefault="00394AE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</w:t>
            </w:r>
            <w:r>
              <w:rPr>
                <w:sz w:val="24"/>
              </w:rPr>
              <w:t>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</w:t>
            </w:r>
            <w:r>
              <w:rPr>
                <w:sz w:val="24"/>
              </w:rPr>
              <w:t>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9DCFCE1" w14:textId="77777777" w:rsidR="00CF19C2" w:rsidRDefault="00394AE5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14:paraId="6DDE1209" w14:textId="77777777" w:rsidR="00CF19C2" w:rsidRDefault="00394AE5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14:paraId="342056EA" w14:textId="77777777"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457C17C2" w14:textId="77777777">
        <w:trPr>
          <w:trHeight w:val="3863"/>
        </w:trPr>
        <w:tc>
          <w:tcPr>
            <w:tcW w:w="2548" w:type="dxa"/>
          </w:tcPr>
          <w:p w14:paraId="57B33057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10525193" w14:textId="77777777" w:rsidR="00CF19C2" w:rsidRDefault="00394AE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14:paraId="41103152" w14:textId="77777777" w:rsidR="00CF19C2" w:rsidRDefault="00394AE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</w:t>
            </w:r>
            <w:r>
              <w:rPr>
                <w:sz w:val="24"/>
              </w:rPr>
              <w:t>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</w:t>
            </w:r>
            <w:r>
              <w:rPr>
                <w:sz w:val="24"/>
              </w:rPr>
              <w:t>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14:paraId="2540E41E" w14:textId="77777777" w:rsidR="00CF19C2" w:rsidRDefault="00394AE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 w14:paraId="49B19728" w14:textId="77777777">
        <w:trPr>
          <w:trHeight w:val="4968"/>
        </w:trPr>
        <w:tc>
          <w:tcPr>
            <w:tcW w:w="2548" w:type="dxa"/>
          </w:tcPr>
          <w:p w14:paraId="44A8448B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65A64E3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4DD0A8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EE950A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7C8FE2D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4CBCB7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949097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1FC07E6" w14:textId="77777777" w:rsidR="00CF19C2" w:rsidRDefault="00CF19C2">
            <w:pPr>
              <w:pStyle w:val="TableParagraph"/>
              <w:rPr>
                <w:b/>
              </w:rPr>
            </w:pPr>
          </w:p>
          <w:p w14:paraId="2CC7BFD9" w14:textId="77777777" w:rsidR="00CF19C2" w:rsidRDefault="00394AE5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14:paraId="0617B1A4" w14:textId="77777777" w:rsidR="00CF19C2" w:rsidRDefault="00394AE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предмета «Физика» в образовательных организациях Российской Федерации, </w:t>
            </w:r>
            <w:r>
              <w:rPr>
                <w:sz w:val="24"/>
              </w:rPr>
              <w:t>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560690D5" w14:textId="77777777" w:rsidR="00CF19C2" w:rsidRDefault="00394AE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при обучении их физике на базовом уровне на основе системно-деятельностного подхода.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14:paraId="54EF1451" w14:textId="77777777" w:rsidR="00CF19C2" w:rsidRDefault="00394AE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</w:t>
            </w:r>
            <w:r>
              <w:rPr>
                <w:sz w:val="24"/>
              </w:rPr>
              <w:t>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14:paraId="72EB5891" w14:textId="77777777" w:rsidR="00CF19C2" w:rsidRDefault="00394AE5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 w14:paraId="1CD4E911" w14:textId="77777777">
        <w:trPr>
          <w:trHeight w:val="1104"/>
        </w:trPr>
        <w:tc>
          <w:tcPr>
            <w:tcW w:w="2548" w:type="dxa"/>
          </w:tcPr>
          <w:p w14:paraId="3D00A356" w14:textId="77777777" w:rsidR="00CF19C2" w:rsidRDefault="00394AE5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5C86F0DC" w14:textId="77777777" w:rsidR="00CF19C2" w:rsidRDefault="00394AE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3FD300DD" w14:textId="77777777" w:rsidR="00CF19C2" w:rsidRDefault="00394AE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</w:tr>
    </w:tbl>
    <w:p w14:paraId="2EFDEF4B" w14:textId="77777777"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30ABA27D" w14:textId="77777777">
        <w:trPr>
          <w:trHeight w:val="4692"/>
        </w:trPr>
        <w:tc>
          <w:tcPr>
            <w:tcW w:w="2548" w:type="dxa"/>
          </w:tcPr>
          <w:p w14:paraId="5ED1D9F9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33A41B78" w14:textId="77777777" w:rsidR="00CF19C2" w:rsidRDefault="00394AE5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общеобразовательные программы.</w:t>
            </w:r>
          </w:p>
          <w:p w14:paraId="39BEA7A8" w14:textId="77777777" w:rsidR="00CF19C2" w:rsidRDefault="00394AE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Данная программа определяет обязательное предметное содержание, </w:t>
            </w:r>
            <w:r>
              <w:rPr>
                <w:sz w:val="24"/>
              </w:rPr>
              <w:t>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межпредметных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14:paraId="6232A26F" w14:textId="77777777" w:rsidR="00CF19C2" w:rsidRDefault="00394AE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курса физики углублённого уровня позвол</w:t>
            </w:r>
            <w:r>
              <w:rPr>
                <w:sz w:val="24"/>
              </w:rPr>
              <w:t>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</w:t>
            </w:r>
            <w:r>
              <w:rPr>
                <w:sz w:val="24"/>
              </w:rPr>
              <w:t>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курса физики на уровне среднего общего образования: личностные, метапредметные,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</w:t>
            </w:r>
            <w:r>
              <w:rPr>
                <w:sz w:val="24"/>
              </w:rPr>
              <w:t>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уровне, является системно-деятельностный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14:paraId="4B8E6453" w14:textId="77777777" w:rsidR="00CF19C2" w:rsidRDefault="00394AE5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Учебным планом предусмотрено изучение физики в объёме </w:t>
            </w:r>
            <w:r>
              <w:rPr>
                <w:sz w:val="24"/>
              </w:rPr>
              <w:t>340 часов за два года обучения: 5 часов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 w14:paraId="40E0285F" w14:textId="77777777">
        <w:trPr>
          <w:trHeight w:val="5244"/>
        </w:trPr>
        <w:tc>
          <w:tcPr>
            <w:tcW w:w="2548" w:type="dxa"/>
          </w:tcPr>
          <w:p w14:paraId="4385633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F3AF0B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3328DB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573F73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CDF6F8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2C6DF52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2720CA2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C5B4D09" w14:textId="77777777" w:rsidR="00CF19C2" w:rsidRDefault="00CF19C2">
            <w:pPr>
              <w:pStyle w:val="TableParagraph"/>
              <w:rPr>
                <w:b/>
                <w:sz w:val="34"/>
              </w:rPr>
            </w:pPr>
          </w:p>
          <w:p w14:paraId="15A7363A" w14:textId="77777777" w:rsidR="00CF19C2" w:rsidRDefault="00394AE5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14:paraId="4AD80E62" w14:textId="77777777" w:rsidR="00CF19C2" w:rsidRDefault="00394AE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5DACB219" w14:textId="77777777" w:rsidR="00CF19C2" w:rsidRDefault="00394AE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r>
              <w:rPr>
                <w:sz w:val="24"/>
              </w:rPr>
              <w:t>воспитания и развития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</w:t>
            </w:r>
            <w:r>
              <w:rPr>
                <w:sz w:val="24"/>
              </w:rPr>
              <w:t>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химия» и «Общая и </w:t>
            </w:r>
            <w:r>
              <w:rPr>
                <w:sz w:val="24"/>
              </w:rPr>
              <w:t>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14:paraId="45394385" w14:textId="77777777" w:rsidR="00CF19C2" w:rsidRDefault="00394AE5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14:paraId="7279A34B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2C1E50BE" w14:textId="77777777">
        <w:trPr>
          <w:trHeight w:val="551"/>
        </w:trPr>
        <w:tc>
          <w:tcPr>
            <w:tcW w:w="2548" w:type="dxa"/>
          </w:tcPr>
          <w:p w14:paraId="3F7A6BD5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5687A052" w14:textId="77777777" w:rsidR="00CF19C2" w:rsidRDefault="00394AE5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F19C2" w14:paraId="29E38931" w14:textId="77777777">
        <w:trPr>
          <w:trHeight w:val="4968"/>
        </w:trPr>
        <w:tc>
          <w:tcPr>
            <w:tcW w:w="2548" w:type="dxa"/>
          </w:tcPr>
          <w:p w14:paraId="220C528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DC6E62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278293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6D285B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56089A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38ECE0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8819E28" w14:textId="77777777" w:rsidR="00CF19C2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F9D3B4C" w14:textId="77777777" w:rsidR="00CF19C2" w:rsidRDefault="00394AE5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2DF8B97D" w14:textId="77777777" w:rsidR="00CF19C2" w:rsidRDefault="00394AE5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Федерального закона от 29 12 2012 № </w:t>
            </w:r>
            <w:r>
              <w:rPr>
                <w:sz w:val="24"/>
              </w:rPr>
              <w:t>273-ФЗ «Об образовании в Российской Федерации»,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</w:t>
            </w:r>
            <w:r>
              <w:rPr>
                <w:sz w:val="24"/>
              </w:rPr>
              <w:t>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9F0B2F2" w14:textId="77777777" w:rsidR="00CF19C2" w:rsidRDefault="00394AE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>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620DD324" w14:textId="77777777" w:rsidR="00CF19C2" w:rsidRDefault="00394AE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14:paraId="4769F521" w14:textId="77777777" w:rsidR="00CF19C2" w:rsidRDefault="00394AE5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46EDBFCA" w14:textId="77777777" w:rsidR="00CF19C2" w:rsidRDefault="00394AE5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«Органическая химия» и «Общая и неорганическая химия». В естественно-научном профиле 10-11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CF19C2" w14:paraId="1207D9D7" w14:textId="77777777">
        <w:trPr>
          <w:trHeight w:val="4140"/>
        </w:trPr>
        <w:tc>
          <w:tcPr>
            <w:tcW w:w="2548" w:type="dxa"/>
          </w:tcPr>
          <w:p w14:paraId="1912EA5B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5B5587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90F7193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084CB8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181AE1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6FFDE2D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0FB506F" w14:textId="77777777" w:rsidR="00CF19C2" w:rsidRDefault="00394AE5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14:paraId="444962A7" w14:textId="77777777" w:rsidR="00CF19C2" w:rsidRDefault="00394AE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E5A8094" w14:textId="77777777" w:rsidR="00CF19C2" w:rsidRDefault="00394AE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  <w:r>
              <w:rPr>
                <w:sz w:val="24"/>
              </w:rPr>
              <w:t>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14:paraId="01037FE4" w14:textId="77777777" w:rsidR="00CF19C2" w:rsidRDefault="00394AE5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школе, </w:t>
            </w:r>
            <w:r>
              <w:rPr>
                <w:sz w:val="24"/>
              </w:rPr>
              <w:t>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</w:p>
          <w:p w14:paraId="7E4E044C" w14:textId="77777777" w:rsidR="00CF19C2" w:rsidRDefault="00394AE5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14:paraId="523CC048" w14:textId="77777777"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3A3F73A1" w14:textId="77777777">
        <w:trPr>
          <w:trHeight w:val="3197"/>
        </w:trPr>
        <w:tc>
          <w:tcPr>
            <w:tcW w:w="2548" w:type="dxa"/>
          </w:tcPr>
          <w:p w14:paraId="7FA9665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0C71B4D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16F25C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008FDBC" w14:textId="77777777" w:rsidR="00CF19C2" w:rsidRDefault="00CF19C2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23FB0937" w14:textId="77777777" w:rsidR="00CF19C2" w:rsidRDefault="00394AE5">
            <w:pPr>
              <w:pStyle w:val="TableParagraph"/>
              <w:ind w:left="357" w:right="34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Экономика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b/>
                <w:sz w:val="23"/>
              </w:rPr>
              <w:t>углублённый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уровень)</w:t>
            </w:r>
          </w:p>
        </w:tc>
        <w:tc>
          <w:tcPr>
            <w:tcW w:w="11766" w:type="dxa"/>
          </w:tcPr>
          <w:p w14:paraId="709D3674" w14:textId="77777777" w:rsidR="00CF19C2" w:rsidRDefault="00394AE5">
            <w:pPr>
              <w:pStyle w:val="TableParagraph"/>
              <w:spacing w:before="1"/>
              <w:ind w:left="107" w:right="199"/>
              <w:jc w:val="both"/>
              <w:rPr>
                <w:sz w:val="23"/>
              </w:rPr>
            </w:pPr>
            <w:r>
              <w:rPr>
                <w:sz w:val="23"/>
              </w:rPr>
              <w:t xml:space="preserve">Рабочая </w:t>
            </w:r>
            <w:r>
              <w:rPr>
                <w:sz w:val="23"/>
              </w:rPr>
              <w:t>программа разработана на основе ФГОС СОО, планируемых результатов среднего общего 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 с ООП ФГОС СОО, УП, УМК, Примерной основной образовательной программы среднего 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экономике.</w:t>
            </w:r>
          </w:p>
          <w:p w14:paraId="5A3EF82D" w14:textId="77777777" w:rsidR="00CF19C2" w:rsidRDefault="00394AE5">
            <w:pPr>
              <w:pStyle w:val="TableParagraph"/>
              <w:ind w:left="107" w:right="216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Данная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программа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раскрывает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курса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экономики,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давая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необходимые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макроэкономических показателях, циклах развития экономики, роли и месте Российской Федерации в системе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мирового хозяйства. Изучение программы позволит учащимся объект</w:t>
            </w:r>
            <w:r>
              <w:rPr>
                <w:sz w:val="23"/>
              </w:rPr>
              <w:t>ивно оценивать экономическую информацию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макроэкономике, анализировать динамику основных макроэкономических показателей и современной ситуации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экономике России; оценивать происходящие мировые события и поведение людей с экономической точки зрения.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Полу</w:t>
            </w:r>
            <w:r>
              <w:rPr>
                <w:sz w:val="23"/>
              </w:rPr>
              <w:t>ченные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выпускникам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грамотно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типичные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роли: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гражданина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налогоплательщика.</w:t>
            </w:r>
          </w:p>
          <w:p w14:paraId="3CC3AFE3" w14:textId="77777777" w:rsidR="00CF19C2" w:rsidRDefault="00394AE5">
            <w:pPr>
              <w:pStyle w:val="TableParagraph"/>
              <w:spacing w:line="276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части </w:t>
            </w:r>
            <w:r>
              <w:rPr>
                <w:sz w:val="24"/>
              </w:rPr>
              <w:t>учебного 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(всего 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</w:tbl>
    <w:p w14:paraId="2F43AB00" w14:textId="77777777"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19C2"/>
    <w:rsid w:val="00394AE5"/>
    <w:rsid w:val="00420335"/>
    <w:rsid w:val="006A3177"/>
    <w:rsid w:val="00C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1868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7141</Words>
  <Characters>40708</Characters>
  <Application>Microsoft Office Word</Application>
  <DocSecurity>0</DocSecurity>
  <Lines>339</Lines>
  <Paragraphs>95</Paragraphs>
  <ScaleCrop>false</ScaleCrop>
  <Company/>
  <LinksUpToDate>false</LinksUpToDate>
  <CharactersWithSpaces>47754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Олег Майер</cp:lastModifiedBy>
  <cp:revision>4</cp:revision>
  <dcterms:created xsi:type="dcterms:W3CDTF">2023-09-07T16:54:00Z</dcterms:created>
  <dcterms:modified xsi:type="dcterms:W3CDTF">2024-05-12T17:40:00Z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